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lastRenderedPageBreak/>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64"/>
        <w:gridCol w:w="1240"/>
        <w:gridCol w:w="2139"/>
        <w:gridCol w:w="4396"/>
      </w:tblGrid>
      <w:tr w:rsidR="000B0348" w:rsidRPr="006538CF" w:rsidTr="00A36F44">
        <w:trPr>
          <w:trHeight w:val="1217"/>
          <w:jc w:val="center"/>
        </w:trPr>
        <w:tc>
          <w:tcPr>
            <w:tcW w:w="880" w:type="dxa"/>
            <w:shd w:val="clear" w:color="auto" w:fill="BFBFBF" w:themeFill="background1" w:themeFillShade="BF"/>
            <w:noWrap/>
            <w:vAlign w:val="center"/>
            <w:hideMark/>
          </w:tcPr>
          <w:p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PARTIDA</w:t>
            </w:r>
          </w:p>
        </w:tc>
        <w:tc>
          <w:tcPr>
            <w:tcW w:w="764" w:type="dxa"/>
            <w:shd w:val="clear" w:color="auto" w:fill="BFBFBF" w:themeFill="background1" w:themeFillShade="BF"/>
            <w:noWrap/>
            <w:vAlign w:val="center"/>
            <w:hideMark/>
          </w:tcPr>
          <w:p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CANT.</w:t>
            </w:r>
          </w:p>
        </w:tc>
        <w:tc>
          <w:tcPr>
            <w:tcW w:w="1240" w:type="dxa"/>
            <w:shd w:val="clear" w:color="auto" w:fill="BFBFBF" w:themeFill="background1" w:themeFillShade="BF"/>
            <w:vAlign w:val="center"/>
            <w:hideMark/>
          </w:tcPr>
          <w:p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UNIDAD</w:t>
            </w:r>
            <w:r w:rsidRPr="006538CF">
              <w:rPr>
                <w:rFonts w:asciiTheme="minorHAnsi" w:hAnsiTheme="minorHAnsi" w:cstheme="minorHAnsi"/>
                <w:b/>
                <w:sz w:val="20"/>
                <w:szCs w:val="20"/>
                <w:lang w:eastAsia="es-MX"/>
              </w:rPr>
              <w:br/>
              <w:t>DE MEDIDA</w:t>
            </w:r>
          </w:p>
        </w:tc>
        <w:tc>
          <w:tcPr>
            <w:tcW w:w="2139" w:type="dxa"/>
            <w:shd w:val="clear" w:color="auto" w:fill="BFBFBF" w:themeFill="background1" w:themeFillShade="BF"/>
            <w:noWrap/>
            <w:vAlign w:val="center"/>
            <w:hideMark/>
          </w:tcPr>
          <w:p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CONCEPTO</w:t>
            </w:r>
          </w:p>
        </w:tc>
        <w:tc>
          <w:tcPr>
            <w:tcW w:w="4396" w:type="dxa"/>
            <w:shd w:val="clear" w:color="auto" w:fill="BFBFBF" w:themeFill="background1" w:themeFillShade="BF"/>
            <w:vAlign w:val="center"/>
            <w:hideMark/>
          </w:tcPr>
          <w:p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 xml:space="preserve">ESPECIFICACIONES DE LOS BIENES O SERVICIOS A CONTRATAR. </w:t>
            </w:r>
            <w:r w:rsidRPr="006538CF">
              <w:rPr>
                <w:rFonts w:asciiTheme="minorHAnsi" w:hAnsiTheme="minorHAnsi" w:cstheme="minorHAnsi"/>
                <w:b/>
                <w:sz w:val="20"/>
                <w:szCs w:val="20"/>
                <w:lang w:eastAsia="es-MX"/>
              </w:rPr>
              <w:br/>
              <w:t>REQUISITOS TÉCNICOS MÍNIMOS Y NORMAS QUE DEBERÁN  CUMPLIR LOS BIENES O SERVICIOS</w:t>
            </w:r>
          </w:p>
        </w:tc>
      </w:tr>
      <w:tr w:rsidR="006538CF" w:rsidRPr="006538CF"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MICROFONO DE MANO ESTANDAR PARA RADIO</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DE LA MARCA MOTOROLA, MODELO DEM300, ESPECIFICACIONES: ALTAVOZ PTT DE 8 PINES CHUESBSD 25M.</w:t>
            </w:r>
          </w:p>
        </w:tc>
      </w:tr>
      <w:tr w:rsidR="006538CF" w:rsidRPr="006538CF"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ANTENA DE RADIO</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ANTENA DE RADIO VEHICULAR DE DOBLE BANDA 148/174 MHZ. ANCHO DE BANDA 6MHZ, POTENCIA 200W. </w:t>
            </w:r>
          </w:p>
        </w:tc>
      </w:tr>
      <w:tr w:rsidR="006538CF" w:rsidRPr="006538CF"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MONTAJE PARA ANTENA</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UHF MOVIL/VEHICULO NMO DE LATON MACIZO. </w:t>
            </w:r>
          </w:p>
        </w:tc>
      </w:tr>
      <w:tr w:rsidR="00A36F44" w:rsidRPr="006538CF"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CONECTOR MACHO MINI UHF</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CONECTOR MACHO MINI UHF PL259 DE 10 PIES RG58/U</w:t>
            </w:r>
          </w:p>
        </w:tc>
      </w:tr>
      <w:tr w:rsidR="006538CF" w:rsidRPr="006538CF" w:rsidTr="006538CF">
        <w:trPr>
          <w:trHeight w:val="619"/>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CLIP PARA RADIO</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DE LA MARCA MOTOROLA, MODELO DEP450, ESPECIFICACIONES: CLIP PARA RADIO PORTATIL CINTURON.</w:t>
            </w:r>
          </w:p>
        </w:tc>
      </w:tr>
      <w:tr w:rsidR="006538CF" w:rsidRPr="006538CF"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BATERIA PARA RADIO PORTATIL</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DE ION DE LITIO PREMIUM DE ALTA CAPACIDAD, CAPACIDAD DE EVALUACION MINIMA (MAH). </w:t>
            </w:r>
          </w:p>
        </w:tc>
      </w:tr>
      <w:tr w:rsidR="006538CF" w:rsidRPr="006538CF" w:rsidTr="006538CF">
        <w:trPr>
          <w:trHeight w:val="53"/>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BISELES DE PTT PARA RADIO PORTATIL</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BISELES DE PTT PARA RADIO </w:t>
            </w:r>
            <w:r w:rsidRPr="006538CF">
              <w:rPr>
                <w:rFonts w:cstheme="minorHAnsi"/>
                <w:sz w:val="20"/>
                <w:szCs w:val="20"/>
              </w:rPr>
              <w:lastRenderedPageBreak/>
              <w:t xml:space="preserve">PORTATIL DEP450. </w:t>
            </w:r>
          </w:p>
        </w:tc>
      </w:tr>
      <w:tr w:rsidR="006538CF" w:rsidRPr="006538CF"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lastRenderedPageBreak/>
              <w:t>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VOLUMEN</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DE LA MARCA MOTOROLA, MODELO DEP450, ESPECIFICACIONES: POTENCIOMETRO DE VOLUMEN PARA RADIO DEP450 TXVCP450</w:t>
            </w:r>
            <w:r>
              <w:rPr>
                <w:rFonts w:cstheme="minorHAnsi"/>
                <w:sz w:val="20"/>
                <w:szCs w:val="20"/>
              </w:rPr>
              <w:t>.</w:t>
            </w:r>
            <w:r w:rsidRPr="006538CF">
              <w:rPr>
                <w:rFonts w:cstheme="minorHAnsi"/>
                <w:sz w:val="20"/>
                <w:szCs w:val="20"/>
              </w:rPr>
              <w:t xml:space="preserve"> </w:t>
            </w:r>
          </w:p>
        </w:tc>
      </w:tr>
      <w:tr w:rsidR="006538CF" w:rsidRPr="006538CF"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ENCENDIDO</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POTENCIOMETRO DE ENCENDIDO PARA RADIO DEP450 TXVCP450, </w:t>
            </w:r>
          </w:p>
        </w:tc>
      </w:tr>
      <w:tr w:rsidR="006538CF" w:rsidRPr="006538CF"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CANALES</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DE LA MARCA MOTOROLA, MODELO DEP450, ESPECIFICACIONES: POTENCIOMETRO DE SELECTOR DE CANALES DEP450 V BLL 10 UNIDIS OEM 40012029002 POTENCIOMETRO INTERRUPTOR DE CANALES</w:t>
            </w:r>
            <w:r>
              <w:rPr>
                <w:rFonts w:cstheme="minorHAnsi"/>
                <w:sz w:val="20"/>
                <w:szCs w:val="20"/>
              </w:rPr>
              <w:t>.</w:t>
            </w:r>
            <w:r w:rsidRPr="006538CF">
              <w:rPr>
                <w:rFonts w:cstheme="minorHAnsi"/>
                <w:sz w:val="20"/>
                <w:szCs w:val="20"/>
              </w:rPr>
              <w:t xml:space="preserve"> </w:t>
            </w:r>
          </w:p>
        </w:tc>
      </w:tr>
      <w:tr w:rsidR="006538CF" w:rsidRPr="006538CF"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CARCASA PARA RADIO</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DE LA MARCA MOTOROLA, MODELO DEP450, ESPECIFICACIONES: CARCASA PARA RADIO DEP450 TXCDEP450</w:t>
            </w:r>
            <w:r>
              <w:rPr>
                <w:rFonts w:cstheme="minorHAnsi"/>
                <w:sz w:val="20"/>
                <w:szCs w:val="20"/>
              </w:rPr>
              <w:t>.</w:t>
            </w:r>
          </w:p>
        </w:tc>
      </w:tr>
      <w:tr w:rsidR="006538CF" w:rsidRPr="006538CF"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BOTON DE VOLUMEN PARA RADIO</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DE LA MARCA MOTOROLA, MODELO DEP450, ESPECIFICACIONES: BOTON DE VOLUMEN PARA RADIO DEP450 POMO DE CONTROL DE VOLUMEN DE RADIO BIDIRECCIONAL</w:t>
            </w:r>
            <w:r>
              <w:rPr>
                <w:rFonts w:cstheme="minorHAnsi"/>
                <w:sz w:val="20"/>
                <w:szCs w:val="20"/>
              </w:rPr>
              <w:t>.</w:t>
            </w:r>
          </w:p>
        </w:tc>
      </w:tr>
      <w:tr w:rsidR="006538CF" w:rsidRPr="006538CF"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BOTON DE CANALES</w:t>
            </w:r>
          </w:p>
        </w:tc>
        <w:tc>
          <w:tcPr>
            <w:tcW w:w="4396" w:type="dxa"/>
            <w:shd w:val="clear" w:color="auto" w:fill="auto"/>
            <w:noWrap/>
            <w:vAlign w:val="center"/>
          </w:tcPr>
          <w:p w:rsidR="006538CF" w:rsidRPr="006538CF" w:rsidRDefault="006538CF" w:rsidP="006538CF">
            <w:pPr>
              <w:rPr>
                <w:rFonts w:cstheme="minorHAnsi"/>
                <w:sz w:val="20"/>
                <w:szCs w:val="20"/>
              </w:rPr>
            </w:pPr>
            <w:r w:rsidRPr="006538CF">
              <w:rPr>
                <w:rFonts w:cstheme="minorHAnsi"/>
                <w:sz w:val="20"/>
                <w:szCs w:val="20"/>
              </w:rPr>
              <w:t>DE LA MARCA MOTOROLA, MODELO DEP450,</w:t>
            </w:r>
          </w:p>
          <w:p w:rsidR="006538CF" w:rsidRPr="006538CF" w:rsidRDefault="006538CF" w:rsidP="006538CF">
            <w:pPr>
              <w:rPr>
                <w:rFonts w:cstheme="minorHAnsi"/>
                <w:sz w:val="20"/>
                <w:szCs w:val="20"/>
              </w:rPr>
            </w:pPr>
            <w:r w:rsidRPr="006538CF">
              <w:rPr>
                <w:rFonts w:cstheme="minorHAnsi"/>
                <w:sz w:val="20"/>
                <w:szCs w:val="20"/>
              </w:rPr>
              <w:t>SIN ESPECIFICACIONES.</w:t>
            </w:r>
          </w:p>
        </w:tc>
      </w:tr>
      <w:tr w:rsidR="00A36F44" w:rsidRPr="006538CF"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 xml:space="preserve"> METROS </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CABLE DE 12 PARA CONEXIÓN DE SISTEMA DE EMERGENCIA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CABLE THW-12 PARA CONEXIÓN DE SISTEMA DE EMERGENCIA 100 MTS  COLOR NEGRO Y 100 MTS  COLOR ROJO, CALIBRE 12 CABLE FHW.</w:t>
            </w:r>
          </w:p>
        </w:tc>
      </w:tr>
      <w:tr w:rsidR="00A36F44" w:rsidRPr="006538CF" w:rsidTr="006538CF">
        <w:trPr>
          <w:trHeight w:val="436"/>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PORTAFUSIBLE</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PORTA FUSIBLE RIEL DIN USMII MERSEN 600VA</w:t>
            </w:r>
          </w:p>
        </w:tc>
      </w:tr>
      <w:tr w:rsidR="00A36F44" w:rsidRPr="006538CF"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FUSIBLE</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FUSIBLE DE 20 AMPERES 5A, 32V, 19.1 MM X 5MMX19MM</w:t>
            </w:r>
          </w:p>
        </w:tc>
      </w:tr>
      <w:tr w:rsidR="00A36F44" w:rsidRPr="006538CF"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ANTENA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6538CF" w:rsidP="00A36F44">
            <w:pPr>
              <w:pStyle w:val="Sinespaciado"/>
              <w:rPr>
                <w:rFonts w:asciiTheme="minorHAnsi" w:hAnsiTheme="minorHAnsi" w:cstheme="minorHAnsi"/>
                <w:color w:val="000000" w:themeColor="text1"/>
                <w:sz w:val="20"/>
                <w:szCs w:val="20"/>
                <w:lang w:eastAsia="es-MX"/>
              </w:rPr>
            </w:pPr>
            <w:r w:rsidRPr="006538CF">
              <w:rPr>
                <w:rFonts w:asciiTheme="minorHAnsi" w:hAnsiTheme="minorHAnsi" w:cstheme="minorHAnsi"/>
                <w:color w:val="000000" w:themeColor="text1"/>
                <w:sz w:val="20"/>
                <w:szCs w:val="20"/>
                <w:lang w:eastAsia="es-MX"/>
              </w:rPr>
              <w:t>DE LA MARCA HUSTLE, MODELO G7-150-3, NÚMERO ESPECIFICACIONES: VHF- 161-167 MHZ GANANCIA 7DB, ANCHO DE BANDA 3MHZ, POTENCIA 600 WATTS, CONECTOR N HEMBRA, LONGITUD MAXIMA 4.3M RESISTENCIA AL VIENTO 161 KM/H.</w:t>
            </w:r>
          </w:p>
        </w:tc>
      </w:tr>
      <w:tr w:rsidR="00A36F44" w:rsidRPr="006538CF"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CONECTOR PL MACHO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CONECTOR UHF  MACHO, CONECTORES  COAXILES PL259.</w:t>
            </w:r>
          </w:p>
        </w:tc>
      </w:tr>
      <w:tr w:rsidR="00A36F44" w:rsidRPr="006538CF"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lastRenderedPageBreak/>
              <w:t>19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CONECTOR N MACHO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CONECTOR N MACHO CRIMPABLE RG8/U</w:t>
            </w:r>
          </w:p>
        </w:tc>
      </w:tr>
      <w:tr w:rsidR="004C3840" w:rsidRPr="006538CF" w:rsidTr="00A36F44">
        <w:trPr>
          <w:trHeight w:val="282"/>
          <w:jc w:val="center"/>
        </w:trPr>
        <w:tc>
          <w:tcPr>
            <w:tcW w:w="9419" w:type="dxa"/>
            <w:gridSpan w:val="5"/>
            <w:shd w:val="clear" w:color="auto" w:fill="auto"/>
            <w:noWrap/>
          </w:tcPr>
          <w:p w:rsidR="004C3840" w:rsidRPr="006538CF" w:rsidRDefault="002D0818" w:rsidP="005F2062">
            <w:pPr>
              <w:pStyle w:val="Sinespaciado"/>
              <w:jc w:val="both"/>
              <w:rPr>
                <w:rFonts w:asciiTheme="minorHAnsi" w:hAnsiTheme="minorHAnsi" w:cstheme="minorHAnsi"/>
                <w:b/>
                <w:sz w:val="20"/>
                <w:szCs w:val="20"/>
              </w:rPr>
            </w:pPr>
            <w:r w:rsidRPr="006538CF">
              <w:rPr>
                <w:rFonts w:asciiTheme="minorHAnsi" w:hAnsiTheme="minorHAnsi" w:cstheme="minorHAnsi"/>
                <w:b/>
                <w:sz w:val="20"/>
                <w:szCs w:val="20"/>
              </w:rPr>
              <w:t>SE REQUIERE PARA TODAS LAS PARTIDAS UNA GARANTÍA MÍNIMA DE UN AÑO CONTRA DEFECTOS DE FÁBRICA.</w:t>
            </w:r>
          </w:p>
        </w:tc>
      </w:tr>
    </w:tbl>
    <w:p w:rsidR="005F2062" w:rsidRDefault="005F2062"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p>
    <w:p w:rsidR="00A14CA8" w:rsidRDefault="00A14CA8" w:rsidP="001A1413">
      <w:pPr>
        <w:pStyle w:val="Prrafodelista"/>
        <w:ind w:left="720"/>
        <w:jc w:val="both"/>
        <w:rPr>
          <w:rFonts w:ascii="Bookman Old Style" w:hAnsi="Bookman Old Style" w:cs="Arial"/>
          <w:sz w:val="20"/>
          <w:szCs w:val="20"/>
        </w:rPr>
      </w:pPr>
      <w:bookmarkStart w:id="0" w:name="_GoBack"/>
      <w:bookmarkEnd w:id="0"/>
    </w:p>
    <w:p w:rsidR="0080269E" w:rsidRPr="00F60499" w:rsidRDefault="0080269E" w:rsidP="001A1413">
      <w:pPr>
        <w:pStyle w:val="Prrafodelista"/>
        <w:ind w:left="720"/>
        <w:jc w:val="both"/>
        <w:rPr>
          <w:rFonts w:ascii="Bookman Old Style" w:hAnsi="Bookman Old Style" w:cs="Arial"/>
          <w:sz w:val="20"/>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C00D16" w:rsidRPr="00596A28" w:rsidRDefault="00C00D16"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E65" w:rsidRDefault="00BB7E65" w:rsidP="00E7092C">
      <w:pPr>
        <w:spacing w:after="0" w:line="240" w:lineRule="auto"/>
      </w:pPr>
      <w:r>
        <w:separator/>
      </w:r>
    </w:p>
  </w:endnote>
  <w:endnote w:type="continuationSeparator" w:id="0">
    <w:p w:rsidR="00BB7E65" w:rsidRDefault="00BB7E65"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E65" w:rsidRDefault="00BB7E65" w:rsidP="00E7092C">
      <w:pPr>
        <w:spacing w:after="0" w:line="240" w:lineRule="auto"/>
      </w:pPr>
      <w:r>
        <w:separator/>
      </w:r>
    </w:p>
  </w:footnote>
  <w:footnote w:type="continuationSeparator" w:id="0">
    <w:p w:rsidR="00BB7E65" w:rsidRDefault="00BB7E65"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5805"/>
    <w:rsid w:val="00035820"/>
    <w:rsid w:val="00040F8D"/>
    <w:rsid w:val="00042EF8"/>
    <w:rsid w:val="00043024"/>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7483"/>
    <w:rsid w:val="005751AF"/>
    <w:rsid w:val="00575D9F"/>
    <w:rsid w:val="00576B2B"/>
    <w:rsid w:val="005835D1"/>
    <w:rsid w:val="00584DC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4990"/>
    <w:rsid w:val="00644C03"/>
    <w:rsid w:val="00653544"/>
    <w:rsid w:val="006538CF"/>
    <w:rsid w:val="006606DE"/>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7B88"/>
    <w:rsid w:val="006B0E5B"/>
    <w:rsid w:val="006B54CD"/>
    <w:rsid w:val="006C06FD"/>
    <w:rsid w:val="006C18B8"/>
    <w:rsid w:val="006C470D"/>
    <w:rsid w:val="006C4A27"/>
    <w:rsid w:val="006C589E"/>
    <w:rsid w:val="006D2760"/>
    <w:rsid w:val="006D47A2"/>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2843"/>
    <w:rsid w:val="007440CE"/>
    <w:rsid w:val="00744D4C"/>
    <w:rsid w:val="00747F43"/>
    <w:rsid w:val="007500AF"/>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7AF7"/>
    <w:rsid w:val="00977D94"/>
    <w:rsid w:val="00983DE0"/>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2858"/>
    <w:rsid w:val="00AF31B8"/>
    <w:rsid w:val="00AF3D6E"/>
    <w:rsid w:val="00AF43F1"/>
    <w:rsid w:val="00AF45D3"/>
    <w:rsid w:val="00AF547E"/>
    <w:rsid w:val="00AF60F7"/>
    <w:rsid w:val="00B000BF"/>
    <w:rsid w:val="00B000CC"/>
    <w:rsid w:val="00B039D6"/>
    <w:rsid w:val="00B03B95"/>
    <w:rsid w:val="00B045A6"/>
    <w:rsid w:val="00B1122E"/>
    <w:rsid w:val="00B11F69"/>
    <w:rsid w:val="00B11F70"/>
    <w:rsid w:val="00B14200"/>
    <w:rsid w:val="00B21752"/>
    <w:rsid w:val="00B21799"/>
    <w:rsid w:val="00B311D0"/>
    <w:rsid w:val="00B34840"/>
    <w:rsid w:val="00B36FFD"/>
    <w:rsid w:val="00B3713F"/>
    <w:rsid w:val="00B4264E"/>
    <w:rsid w:val="00B45453"/>
    <w:rsid w:val="00B458B8"/>
    <w:rsid w:val="00B53DA6"/>
    <w:rsid w:val="00B54743"/>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9E8"/>
    <w:rsid w:val="00C94069"/>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5B100"/>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1950</TotalTime>
  <Pages>28</Pages>
  <Words>7597</Words>
  <Characters>41784</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2055</cp:revision>
  <cp:lastPrinted>2023-07-10T19:58:00Z</cp:lastPrinted>
  <dcterms:created xsi:type="dcterms:W3CDTF">2019-04-11T20:41:00Z</dcterms:created>
  <dcterms:modified xsi:type="dcterms:W3CDTF">2023-08-03T21:17:00Z</dcterms:modified>
</cp:coreProperties>
</file>